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3677C" w14:textId="77777777" w:rsidR="00BC0A65" w:rsidRDefault="00BC0A65">
      <w:pPr>
        <w:rPr>
          <w:lang w:val="sr-Cyrl-RS"/>
        </w:rPr>
      </w:pPr>
    </w:p>
    <w:p w14:paraId="1755F370" w14:textId="3D67F5AD" w:rsidR="00BC0A65" w:rsidRDefault="005B091F">
      <w:pPr>
        <w:rPr>
          <w:lang w:val="sr-Cyrl-RS"/>
        </w:rPr>
      </w:pPr>
      <w:r>
        <w:rPr>
          <w:noProof/>
        </w:rPr>
        <w:drawing>
          <wp:inline distT="0" distB="0" distL="0" distR="0" wp14:anchorId="5848C86F" wp14:editId="7B3E3B50">
            <wp:extent cx="2743200" cy="3675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j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8DF09" w14:textId="77777777" w:rsidR="00BC0A65" w:rsidRDefault="00BC0A65">
      <w:pPr>
        <w:rPr>
          <w:lang w:val="sr-Cyrl-RS"/>
        </w:rPr>
      </w:pPr>
    </w:p>
    <w:p w14:paraId="48E90D1D" w14:textId="77777777" w:rsidR="00C148B4" w:rsidRDefault="006D2F0F">
      <w:r>
        <w:t>Горица Шкипина (1965) дипломирани је виши библиотекар и дипломирани инжењер организације рада. Дипломирала је на Факултету организационих наука Универзитета у Београду.</w:t>
      </w:r>
    </w:p>
    <w:p w14:paraId="2FA8F56A" w14:textId="77777777" w:rsidR="00C148B4" w:rsidRDefault="006D2F0F">
      <w:r>
        <w:t xml:space="preserve">Своју професионалну каријеру започела је у Библиотеци града Београда, где је </w:t>
      </w:r>
      <w:r>
        <w:t>радила на стручној обради библиотечке грађе. У периоду од 1998. до 2009. године била је запослена у Народној библиотеци Србије као водитељ Збирке фотодокумената. Бавила се организацијом, уређењем, попуњавањем и заштитом Фонда фотодокумената, као и истражив</w:t>
      </w:r>
      <w:r>
        <w:t>ањем у циљу идентификације и реституције националног фонда. Повремено је била ангажована и на матичним пословима стручног надзора библиотека.</w:t>
      </w:r>
    </w:p>
    <w:p w14:paraId="7FDBC237" w14:textId="77777777" w:rsidR="00C148B4" w:rsidRDefault="006D2F0F">
      <w:r>
        <w:t xml:space="preserve">Аутор је четири изложбе реализоване у оквиру међународне манифестације Дани европске баштине, а касније је била и </w:t>
      </w:r>
      <w:r>
        <w:t>члан Одбора ове манифестације.</w:t>
      </w:r>
    </w:p>
    <w:p w14:paraId="2CB6A899" w14:textId="77777777" w:rsidR="00C148B4" w:rsidRDefault="006D2F0F">
      <w:r>
        <w:t>У периоду од 2009. до 2014. године обављала је дужност помоћника секретара Секретаријата за културу Града Београда за програме и пројекте у култури, након чега је руководила Сектором заштите културних добара. Бавила се утврђи</w:t>
      </w:r>
      <w:r>
        <w:t xml:space="preserve">вањем културне политике и стратегије развоја делатности културног наслеђа, праћењем стања у установама културе које се баве заштитом културног наслеђа, као и дефинисањем услова </w:t>
      </w:r>
      <w:r>
        <w:lastRenderedPageBreak/>
        <w:t>за прихватање поклона и легата у области културе и њиховим поверавањем на чувањ</w:t>
      </w:r>
      <w:r>
        <w:t>е, коришћење и презентацију.</w:t>
      </w:r>
    </w:p>
    <w:p w14:paraId="766ECFB8" w14:textId="77777777" w:rsidR="00C148B4" w:rsidRDefault="006D2F0F">
      <w:r>
        <w:t>Од 2014. до 2016. године радила је у Народној библиотеци Србије као координатор за послове заштите културних добара – старе и ретке библиотечке грађе. Координирала је рад институција културе надлежних за заштиту ове врсте грађе</w:t>
      </w:r>
      <w:r>
        <w:t xml:space="preserve"> и обављала стручни надзор. Била је предавач у оквиру акредитованих програма сталног стручног усавршавања, као и члан комисије за утврђивање критеријума за категоризацију некњижне грађе. Као члан радне групе Министарства културе учествовала је у изради Нац</w:t>
      </w:r>
      <w:r>
        <w:t>рта закона о културном наслеђу.</w:t>
      </w:r>
    </w:p>
    <w:p w14:paraId="1423B364" w14:textId="77777777" w:rsidR="00C148B4" w:rsidRDefault="006D2F0F">
      <w:r>
        <w:t>Од 2016. године била је заменик генералног директора ДП „Београдски сајам“, а од 2022. године помоћник директора „Београдски сајам“ д.о.о, задужена за координацију и организацију Међународног београдског сајма књига и члан О</w:t>
      </w:r>
      <w:r>
        <w:t>рганизационог одбора ове манифестације.</w:t>
      </w:r>
    </w:p>
    <w:p w14:paraId="38A5CC62" w14:textId="77777777" w:rsidR="00C148B4" w:rsidRDefault="006D2F0F">
      <w:r>
        <w:t>Добитница је Златне значке Културно-просветне заједнице Србије за несебичан, предан и дуготрајан рад и стваралачки допринос у ширењу културе.</w:t>
      </w:r>
    </w:p>
    <w:p w14:paraId="520C3070" w14:textId="08461CFA" w:rsidR="00C148B4" w:rsidRDefault="00C148B4">
      <w:bookmarkStart w:id="0" w:name="_GoBack"/>
      <w:bookmarkEnd w:id="0"/>
    </w:p>
    <w:sectPr w:rsidR="00C14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65"/>
    <w:rsid w:val="0003301C"/>
    <w:rsid w:val="00041D60"/>
    <w:rsid w:val="000F788E"/>
    <w:rsid w:val="00103236"/>
    <w:rsid w:val="00285929"/>
    <w:rsid w:val="003E723D"/>
    <w:rsid w:val="00540C38"/>
    <w:rsid w:val="00584FEB"/>
    <w:rsid w:val="00595E70"/>
    <w:rsid w:val="005B091F"/>
    <w:rsid w:val="005B44A8"/>
    <w:rsid w:val="0063112A"/>
    <w:rsid w:val="006D2F0F"/>
    <w:rsid w:val="00752222"/>
    <w:rsid w:val="007633DE"/>
    <w:rsid w:val="008176AE"/>
    <w:rsid w:val="008746AE"/>
    <w:rsid w:val="008D537D"/>
    <w:rsid w:val="008E1907"/>
    <w:rsid w:val="008F1CFF"/>
    <w:rsid w:val="009B358A"/>
    <w:rsid w:val="00A03DF8"/>
    <w:rsid w:val="00B27DF1"/>
    <w:rsid w:val="00BC0A65"/>
    <w:rsid w:val="00C148B4"/>
    <w:rsid w:val="00C914B8"/>
    <w:rsid w:val="00E0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D16D"/>
  <w15:chartTrackingRefBased/>
  <w15:docId w15:val="{90AD1FCB-179B-4B96-B138-442651D2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A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A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A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Gorica Skipina</dc:creator>
  <cp:keywords/>
  <dc:description/>
  <cp:lastModifiedBy>Biljana Pantelić</cp:lastModifiedBy>
  <cp:revision>2</cp:revision>
  <dcterms:created xsi:type="dcterms:W3CDTF">2026-02-04T14:52:00Z</dcterms:created>
  <dcterms:modified xsi:type="dcterms:W3CDTF">2026-02-04T14:52:00Z</dcterms:modified>
</cp:coreProperties>
</file>