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2"/>
      </w:tblGrid>
      <w:tr w:rsidR="0061036A" w:rsidRPr="005E413C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61036A" w:rsidRPr="005E413C" w:rsidRDefault="0061036A">
            <w:pPr>
              <w:rPr>
                <w:b/>
                <w:sz w:val="26"/>
                <w:szCs w:val="26"/>
                <w:lang w:val="sr-Cyrl-RS"/>
              </w:rPr>
            </w:pPr>
            <w:r w:rsidRPr="005E413C">
              <w:rPr>
                <w:b/>
                <w:sz w:val="26"/>
                <w:szCs w:val="26"/>
                <w:lang w:val="sr-Cyrl-RS"/>
              </w:rPr>
              <w:t>Назив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5E413C" w:rsidRDefault="0028041D" w:rsidP="004D50B1">
            <w:pPr>
              <w:shd w:val="clear" w:color="auto" w:fill="FFFFFF"/>
              <w:spacing w:line="253" w:lineRule="atLeast"/>
              <w:jc w:val="both"/>
              <w:rPr>
                <w:rFonts w:ascii="Calibri" w:eastAsia="Times New Roman" w:hAnsi="Calibri"/>
                <w:color w:val="000000"/>
                <w:sz w:val="26"/>
                <w:szCs w:val="26"/>
                <w:lang w:val="sr-Cyrl-RS" w:eastAsia="sr-Cyrl-RS"/>
              </w:rPr>
            </w:pPr>
            <w:r w:rsidRPr="005E413C">
              <w:rPr>
                <w:rFonts w:eastAsia="Times New Roman"/>
                <w:b/>
                <w:sz w:val="26"/>
                <w:szCs w:val="26"/>
                <w:lang w:val="sr-Cyrl-RS" w:eastAsia="sr-Cyrl-RS"/>
              </w:rPr>
              <w:t xml:space="preserve">"Електронске колекције </w:t>
            </w:r>
            <w:r w:rsidR="004D50B1" w:rsidRPr="005E413C">
              <w:rPr>
                <w:rFonts w:eastAsia="Times New Roman"/>
                <w:b/>
                <w:sz w:val="26"/>
                <w:szCs w:val="26"/>
                <w:lang w:val="sr-Cyrl-RS" w:eastAsia="sr-Cyrl-RS"/>
              </w:rPr>
              <w:t>библиотека и к</w:t>
            </w:r>
            <w:r w:rsidRPr="005E413C">
              <w:rPr>
                <w:rFonts w:eastAsia="Times New Roman"/>
                <w:b/>
                <w:sz w:val="26"/>
                <w:szCs w:val="26"/>
                <w:lang w:val="sr-Cyrl-RS" w:eastAsia="sr-Cyrl-RS"/>
              </w:rPr>
              <w:t>аталогизовани слободно доступни интернет извори"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 </w:t>
            </w:r>
          </w:p>
        </w:tc>
      </w:tr>
      <w:tr w:rsidR="00472C7F" w:rsidRPr="005E413C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472C7F" w:rsidRPr="005E413C" w:rsidRDefault="00472C7F">
            <w:pPr>
              <w:rPr>
                <w:b/>
                <w:sz w:val="26"/>
                <w:szCs w:val="26"/>
                <w:lang w:val="sr-Cyrl-RS"/>
              </w:rPr>
            </w:pPr>
            <w:r w:rsidRPr="005E413C">
              <w:rPr>
                <w:b/>
                <w:sz w:val="26"/>
                <w:szCs w:val="26"/>
                <w:lang w:val="sr-Cyrl-RS"/>
              </w:rPr>
              <w:t>Аутори/реализатори програма</w:t>
            </w:r>
          </w:p>
        </w:tc>
        <w:tc>
          <w:tcPr>
            <w:tcW w:w="6142" w:type="dxa"/>
            <w:shd w:val="clear" w:color="auto" w:fill="auto"/>
          </w:tcPr>
          <w:p w:rsidR="00472C7F" w:rsidRPr="005E413C" w:rsidRDefault="0028041D" w:rsidP="008815C5">
            <w:pPr>
              <w:shd w:val="clear" w:color="auto" w:fill="FFFFFF"/>
              <w:spacing w:line="253" w:lineRule="atLeast"/>
              <w:jc w:val="both"/>
              <w:rPr>
                <w:sz w:val="26"/>
                <w:szCs w:val="26"/>
                <w:lang w:val="sr-Cyrl-RS"/>
              </w:rPr>
            </w:pP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Марина Митрић</w:t>
            </w:r>
          </w:p>
        </w:tc>
      </w:tr>
      <w:tr w:rsidR="0061036A" w:rsidRPr="005E413C" w:rsidTr="00472C7F">
        <w:tc>
          <w:tcPr>
            <w:tcW w:w="2875" w:type="dxa"/>
            <w:shd w:val="clear" w:color="auto" w:fill="auto"/>
          </w:tcPr>
          <w:p w:rsidR="0061036A" w:rsidRPr="005E413C" w:rsidRDefault="0061036A">
            <w:pPr>
              <w:rPr>
                <w:b/>
                <w:sz w:val="26"/>
                <w:szCs w:val="26"/>
                <w:lang w:val="sr-Cyrl-RS"/>
              </w:rPr>
            </w:pPr>
            <w:r w:rsidRPr="005E413C">
              <w:rPr>
                <w:b/>
                <w:sz w:val="26"/>
                <w:szCs w:val="26"/>
                <w:lang w:val="sr-Cyrl-RS"/>
              </w:rPr>
              <w:t xml:space="preserve">Тип програма </w:t>
            </w:r>
          </w:p>
        </w:tc>
        <w:tc>
          <w:tcPr>
            <w:tcW w:w="6142" w:type="dxa"/>
            <w:shd w:val="clear" w:color="auto" w:fill="auto"/>
          </w:tcPr>
          <w:p w:rsidR="0061036A" w:rsidRPr="005E413C" w:rsidRDefault="0061036A" w:rsidP="0061036A">
            <w:pPr>
              <w:rPr>
                <w:sz w:val="26"/>
                <w:szCs w:val="26"/>
                <w:lang w:val="sr-Cyrl-RS"/>
              </w:rPr>
            </w:pPr>
            <w:r w:rsidRPr="005E413C">
              <w:rPr>
                <w:sz w:val="26"/>
                <w:szCs w:val="26"/>
                <w:lang w:val="sr-Cyrl-RS"/>
              </w:rPr>
              <w:t xml:space="preserve">□ </w:t>
            </w:r>
            <w:r w:rsidRPr="005E413C">
              <w:rPr>
                <w:b/>
                <w:sz w:val="26"/>
                <w:szCs w:val="26"/>
                <w:u w:val="single"/>
                <w:lang w:val="sr-Cyrl-RS"/>
              </w:rPr>
              <w:t>Предавање</w:t>
            </w:r>
          </w:p>
          <w:p w:rsidR="0061036A" w:rsidRPr="005E413C" w:rsidRDefault="0061036A" w:rsidP="0061036A">
            <w:pPr>
              <w:rPr>
                <w:sz w:val="26"/>
                <w:szCs w:val="26"/>
                <w:lang w:val="sr-Cyrl-RS"/>
              </w:rPr>
            </w:pPr>
            <w:r w:rsidRPr="005E413C">
              <w:rPr>
                <w:sz w:val="26"/>
                <w:szCs w:val="26"/>
                <w:lang w:val="sr-Cyrl-RS"/>
              </w:rPr>
              <w:t>□ Радионица</w:t>
            </w:r>
          </w:p>
          <w:p w:rsidR="0061036A" w:rsidRPr="005E413C" w:rsidRDefault="0082633C" w:rsidP="0061036A">
            <w:pPr>
              <w:rPr>
                <w:sz w:val="26"/>
                <w:szCs w:val="26"/>
                <w:lang w:val="sr-Cyrl-RS"/>
              </w:rPr>
            </w:pPr>
            <w:r w:rsidRPr="005E413C">
              <w:rPr>
                <w:sz w:val="26"/>
                <w:szCs w:val="26"/>
                <w:lang w:val="sr-Cyrl-RS"/>
              </w:rPr>
              <w:t>□ Ком</w:t>
            </w:r>
            <w:r w:rsidR="0061036A" w:rsidRPr="005E413C">
              <w:rPr>
                <w:sz w:val="26"/>
                <w:szCs w:val="26"/>
                <w:lang w:val="sr-Cyrl-RS"/>
              </w:rPr>
              <w:t>биновано</w:t>
            </w:r>
          </w:p>
        </w:tc>
      </w:tr>
      <w:tr w:rsidR="0061036A" w:rsidRPr="005E413C" w:rsidTr="00472C7F">
        <w:tc>
          <w:tcPr>
            <w:tcW w:w="2875" w:type="dxa"/>
            <w:shd w:val="clear" w:color="auto" w:fill="auto"/>
          </w:tcPr>
          <w:p w:rsidR="0061036A" w:rsidRPr="005E413C" w:rsidRDefault="0061036A">
            <w:pPr>
              <w:rPr>
                <w:b/>
                <w:sz w:val="26"/>
                <w:szCs w:val="26"/>
                <w:lang w:val="sr-Cyrl-RS"/>
              </w:rPr>
            </w:pPr>
            <w:r w:rsidRPr="005E413C">
              <w:rPr>
                <w:b/>
                <w:sz w:val="26"/>
                <w:szCs w:val="26"/>
                <w:lang w:val="sr-Cyrl-RS"/>
              </w:rPr>
              <w:t>Трајање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5E413C" w:rsidRDefault="00A2047E" w:rsidP="008815C5">
            <w:pPr>
              <w:shd w:val="clear" w:color="auto" w:fill="FFFFFF"/>
              <w:spacing w:line="253" w:lineRule="atLeast"/>
              <w:jc w:val="both"/>
              <w:rPr>
                <w:sz w:val="26"/>
                <w:szCs w:val="26"/>
                <w:lang w:val="sr-Cyrl-RS"/>
              </w:rPr>
            </w:pPr>
            <w:r w:rsidRPr="005E413C">
              <w:rPr>
                <w:sz w:val="26"/>
                <w:szCs w:val="26"/>
                <w:lang w:val="sr-Cyrl-RS"/>
              </w:rPr>
              <w:t xml:space="preserve"> 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1</w:t>
            </w:r>
            <w:r w:rsidR="002D658F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2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0</w:t>
            </w:r>
            <w:r w:rsidR="002D658F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минута (предавање +  питања)</w:t>
            </w:r>
            <w:r w:rsidR="0026757F" w:rsidRPr="005E413C">
              <w:rPr>
                <w:sz w:val="26"/>
                <w:szCs w:val="26"/>
                <w:lang w:val="sr-Cyrl-RS"/>
              </w:rPr>
              <w:t xml:space="preserve"> </w:t>
            </w:r>
          </w:p>
        </w:tc>
      </w:tr>
      <w:tr w:rsidR="0061036A" w:rsidRPr="005E413C" w:rsidTr="00472C7F">
        <w:tc>
          <w:tcPr>
            <w:tcW w:w="2875" w:type="dxa"/>
            <w:shd w:val="clear" w:color="auto" w:fill="auto"/>
          </w:tcPr>
          <w:p w:rsidR="0061036A" w:rsidRPr="005E413C" w:rsidRDefault="0061036A">
            <w:pPr>
              <w:rPr>
                <w:b/>
                <w:sz w:val="26"/>
                <w:szCs w:val="26"/>
                <w:lang w:val="sr-Cyrl-RS"/>
              </w:rPr>
            </w:pPr>
            <w:r w:rsidRPr="005E413C">
              <w:rPr>
                <w:b/>
                <w:sz w:val="26"/>
                <w:szCs w:val="26"/>
                <w:lang w:val="sr-Cyrl-RS"/>
              </w:rPr>
              <w:t>Место извођења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5E413C" w:rsidRDefault="0061036A">
            <w:pPr>
              <w:rPr>
                <w:sz w:val="26"/>
                <w:szCs w:val="26"/>
                <w:lang w:val="sr-Cyrl-RS"/>
              </w:rPr>
            </w:pPr>
            <w:r w:rsidRPr="005E413C">
              <w:rPr>
                <w:sz w:val="26"/>
                <w:szCs w:val="26"/>
                <w:lang w:val="sr-Cyrl-RS"/>
              </w:rPr>
              <w:t>□ НБС</w:t>
            </w:r>
          </w:p>
          <w:p w:rsidR="0061036A" w:rsidRPr="005E413C" w:rsidRDefault="0061036A">
            <w:pPr>
              <w:rPr>
                <w:sz w:val="26"/>
                <w:szCs w:val="26"/>
                <w:lang w:val="sr-Cyrl-RS"/>
              </w:rPr>
            </w:pPr>
            <w:r w:rsidRPr="005E413C">
              <w:rPr>
                <w:sz w:val="26"/>
                <w:szCs w:val="26"/>
                <w:lang w:val="sr-Cyrl-RS"/>
              </w:rPr>
              <w:t xml:space="preserve">□ </w:t>
            </w:r>
            <w:r w:rsidRPr="005E413C">
              <w:rPr>
                <w:b/>
                <w:sz w:val="26"/>
                <w:szCs w:val="26"/>
                <w:u w:val="single"/>
                <w:lang w:val="sr-Cyrl-RS"/>
              </w:rPr>
              <w:t>Матичне библиотеке</w:t>
            </w:r>
            <w:r w:rsidRPr="005E413C">
              <w:rPr>
                <w:sz w:val="26"/>
                <w:szCs w:val="26"/>
                <w:lang w:val="sr-Cyrl-RS"/>
              </w:rPr>
              <w:t xml:space="preserve"> </w:t>
            </w:r>
          </w:p>
          <w:p w:rsidR="0061036A" w:rsidRPr="005E413C" w:rsidRDefault="0061036A">
            <w:pPr>
              <w:rPr>
                <w:b/>
                <w:sz w:val="26"/>
                <w:szCs w:val="26"/>
                <w:lang w:val="sr-Latn-RS"/>
              </w:rPr>
            </w:pPr>
            <w:r w:rsidRPr="005E413C">
              <w:rPr>
                <w:sz w:val="26"/>
                <w:szCs w:val="26"/>
                <w:lang w:val="sr-Cyrl-RS"/>
              </w:rPr>
              <w:t>□ НБС и матичне библиотеке</w:t>
            </w:r>
          </w:p>
        </w:tc>
      </w:tr>
      <w:tr w:rsidR="0061036A" w:rsidRPr="005E413C" w:rsidTr="00472C7F">
        <w:tc>
          <w:tcPr>
            <w:tcW w:w="2875" w:type="dxa"/>
            <w:shd w:val="clear" w:color="auto" w:fill="auto"/>
          </w:tcPr>
          <w:p w:rsidR="0061036A" w:rsidRPr="005E413C" w:rsidRDefault="0061036A" w:rsidP="00213BBB">
            <w:pPr>
              <w:rPr>
                <w:b/>
                <w:sz w:val="26"/>
                <w:szCs w:val="26"/>
                <w:lang w:val="sr-Cyrl-RS"/>
              </w:rPr>
            </w:pPr>
            <w:r w:rsidRPr="005E413C">
              <w:rPr>
                <w:b/>
                <w:sz w:val="26"/>
                <w:szCs w:val="26"/>
                <w:lang w:val="sr-Cyrl-RS"/>
              </w:rPr>
              <w:t>Кра</w:t>
            </w:r>
            <w:r w:rsidR="00213BBB" w:rsidRPr="005E413C">
              <w:rPr>
                <w:b/>
                <w:sz w:val="26"/>
                <w:szCs w:val="26"/>
                <w:lang w:val="sr-Cyrl-RS"/>
              </w:rPr>
              <w:t>та</w:t>
            </w:r>
            <w:r w:rsidRPr="005E413C">
              <w:rPr>
                <w:b/>
                <w:sz w:val="26"/>
                <w:szCs w:val="26"/>
                <w:lang w:val="sr-Cyrl-RS"/>
              </w:rPr>
              <w:t>к опис програма</w:t>
            </w:r>
          </w:p>
        </w:tc>
        <w:tc>
          <w:tcPr>
            <w:tcW w:w="6142" w:type="dxa"/>
            <w:shd w:val="clear" w:color="auto" w:fill="auto"/>
          </w:tcPr>
          <w:p w:rsidR="004D50B1" w:rsidRPr="005E413C" w:rsidRDefault="001A4ACB" w:rsidP="00B179B6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sz w:val="26"/>
                <w:szCs w:val="26"/>
                <w:lang w:val="sr-Cyrl-RS" w:eastAsia="sr-Cyrl-RS"/>
              </w:rPr>
            </w:pP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Електронске колекције библиотека и каталогизовани слобо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дно доступни интернет извори – дистинкцијa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поменутих појмова</w:t>
            </w:r>
            <w:r w:rsidR="00B179B6" w:rsidRPr="005E413C">
              <w:rPr>
                <w:rFonts w:eastAsia="Times New Roman"/>
                <w:sz w:val="26"/>
                <w:szCs w:val="26"/>
                <w:lang w:eastAsia="sr-Cyrl-RS"/>
              </w:rPr>
              <w:t xml:space="preserve">, 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термини и дефиниције у складу са СРПС ИСО 2789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; </w:t>
            </w:r>
            <w:r w:rsidR="004D50B1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Електронске колекције 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на физичким носиоцима, на радним станицама у библ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иотеци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и са удаљеним приступом на серверима ван библиотеке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</w:t>
            </w:r>
            <w:r w:rsidR="004D50B1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(базе података, е-серијске публикације,</w:t>
            </w:r>
            <w:r w:rsidR="004E38F4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</w:t>
            </w:r>
            <w:r w:rsidR="004D50B1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дигитални документи, рачунарске базе података)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; П</w:t>
            </w:r>
            <w:r w:rsidR="004E38F4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римери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из библиотечке праксе и методе разликовања</w:t>
            </w:r>
            <w:r w:rsidR="004E38F4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; 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</w:t>
            </w:r>
            <w:r w:rsidR="004E38F4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Базе података – подела по садржају и по облику</w:t>
            </w:r>
            <w:r w:rsidR="003C4D0F">
              <w:rPr>
                <w:rFonts w:eastAsia="Times New Roman"/>
                <w:sz w:val="26"/>
                <w:szCs w:val="26"/>
                <w:lang w:val="sr-Cyrl-RS" w:eastAsia="sr-Cyrl-RS"/>
              </w:rPr>
              <w:t>, врсте база података које израђују библиотеке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;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</w:t>
            </w:r>
            <w:r w:rsidR="004E38F4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Е-серијске публикације – врсте и </w:t>
            </w:r>
            <w:r w:rsidR="003C4D0F">
              <w:rPr>
                <w:rFonts w:eastAsia="Times New Roman"/>
                <w:sz w:val="26"/>
                <w:szCs w:val="26"/>
                <w:lang w:val="sr-Cyrl-RS" w:eastAsia="sr-Cyrl-RS"/>
              </w:rPr>
              <w:t>примери (</w:t>
            </w:r>
            <w:r w:rsidR="00B179B6" w:rsidRPr="005E413C">
              <w:rPr>
                <w:rFonts w:eastAsia="Times New Roman"/>
                <w:sz w:val="26"/>
                <w:szCs w:val="26"/>
                <w:lang w:eastAsia="sr-Cyrl-RS"/>
              </w:rPr>
              <w:t xml:space="preserve">Cobiss </w:t>
            </w:r>
            <w:r w:rsidR="00B179B6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и Бисис</w:t>
            </w:r>
            <w:r w:rsidR="003C4D0F">
              <w:rPr>
                <w:rFonts w:eastAsia="Times New Roman"/>
                <w:sz w:val="26"/>
                <w:szCs w:val="26"/>
                <w:lang w:val="sr-Cyrl-RS" w:eastAsia="sr-Cyrl-RS"/>
              </w:rPr>
              <w:t>)</w:t>
            </w:r>
            <w:r w:rsidR="004E38F4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; Дигитални документи – подела по врстама (е-књиге, аудиовизуелни дигитални документи – звучни, визуелни и комбиновани аудиовизуелни, остали дигитални документи – врсте и примери)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; </w:t>
            </w:r>
            <w:r w:rsidR="003C4D0F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Документи набављени у дигиталном облику и документи које је библиотека дигитализовала – начини пребројавања (примери из МБС базе); </w:t>
            </w:r>
            <w:bookmarkStart w:id="0" w:name="_GoBack"/>
            <w:bookmarkEnd w:id="0"/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Рачунарске датотеке; Каталогизовани слободно доступни интернет извори – примери слободних интернет извора</w:t>
            </w:r>
            <w:r w:rsidR="00532656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, 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начини каталогизовања у е-каталозима (</w:t>
            </w:r>
            <w:r w:rsidRPr="005E413C">
              <w:rPr>
                <w:rFonts w:eastAsia="Times New Roman"/>
                <w:sz w:val="26"/>
                <w:szCs w:val="26"/>
                <w:lang w:eastAsia="sr-Cyrl-RS"/>
              </w:rPr>
              <w:t xml:space="preserve">Cobiss 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и Бисис примери)</w:t>
            </w:r>
            <w:r w:rsidR="00532656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и начини пребројавања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</w:t>
            </w:r>
            <w:r w:rsidR="00532656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у е-каталозима </w:t>
            </w: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и другим базама података које израђују библиотеке</w:t>
            </w:r>
          </w:p>
          <w:p w:rsidR="007E7A0D" w:rsidRPr="005E413C" w:rsidRDefault="007E7A0D">
            <w:pPr>
              <w:rPr>
                <w:sz w:val="26"/>
                <w:szCs w:val="26"/>
                <w:lang w:val="sr-Cyrl-RS"/>
              </w:rPr>
            </w:pPr>
          </w:p>
          <w:p w:rsidR="0061036A" w:rsidRPr="005E413C" w:rsidRDefault="002D658F" w:rsidP="00B179B6">
            <w:pPr>
              <w:shd w:val="clear" w:color="auto" w:fill="FFFFFF"/>
              <w:spacing w:line="253" w:lineRule="atLeast"/>
              <w:jc w:val="both"/>
              <w:rPr>
                <w:rFonts w:eastAsia="Times New Roman"/>
                <w:sz w:val="26"/>
                <w:szCs w:val="26"/>
                <w:lang w:val="sr-Cyrl-RS" w:eastAsia="sr-Cyrl-RS"/>
              </w:rPr>
            </w:pPr>
            <w:r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Програм је намењен библиотекарима из свих типова библиотека.</w:t>
            </w:r>
          </w:p>
          <w:p w:rsidR="0061036A" w:rsidRPr="005E413C" w:rsidRDefault="0061036A" w:rsidP="009259DE">
            <w:pPr>
              <w:rPr>
                <w:sz w:val="26"/>
                <w:szCs w:val="26"/>
                <w:lang w:val="sr-Latn-RS"/>
              </w:rPr>
            </w:pPr>
          </w:p>
        </w:tc>
      </w:tr>
      <w:tr w:rsidR="0061036A" w:rsidRPr="005E413C" w:rsidTr="00472C7F">
        <w:tc>
          <w:tcPr>
            <w:tcW w:w="2875" w:type="dxa"/>
            <w:shd w:val="clear" w:color="auto" w:fill="auto"/>
          </w:tcPr>
          <w:p w:rsidR="0061036A" w:rsidRPr="005E413C" w:rsidRDefault="00F36F4B">
            <w:pPr>
              <w:rPr>
                <w:b/>
                <w:sz w:val="26"/>
                <w:szCs w:val="26"/>
                <w:lang w:val="sr-Cyrl-RS"/>
              </w:rPr>
            </w:pPr>
            <w:r w:rsidRPr="005E413C">
              <w:rPr>
                <w:b/>
                <w:sz w:val="26"/>
                <w:szCs w:val="26"/>
                <w:lang w:val="sr-Cyrl-RS"/>
              </w:rPr>
              <w:t>Наставни материјал</w:t>
            </w:r>
          </w:p>
          <w:p w:rsidR="0061036A" w:rsidRPr="005E413C" w:rsidRDefault="0061036A">
            <w:pPr>
              <w:rPr>
                <w:b/>
                <w:sz w:val="26"/>
                <w:szCs w:val="26"/>
                <w:lang w:val="sr-Cyrl-RS"/>
              </w:rPr>
            </w:pPr>
          </w:p>
        </w:tc>
        <w:tc>
          <w:tcPr>
            <w:tcW w:w="6142" w:type="dxa"/>
            <w:shd w:val="clear" w:color="auto" w:fill="auto"/>
          </w:tcPr>
          <w:p w:rsidR="0061036A" w:rsidRPr="005E413C" w:rsidRDefault="00756240" w:rsidP="006B7229">
            <w:pPr>
              <w:shd w:val="clear" w:color="auto" w:fill="FFFFFF"/>
              <w:spacing w:line="253" w:lineRule="atLeast"/>
              <w:jc w:val="both"/>
              <w:rPr>
                <w:sz w:val="26"/>
                <w:szCs w:val="26"/>
                <w:lang w:val="sr-Cyrl-RS"/>
              </w:rPr>
            </w:pPr>
            <w:r w:rsidRPr="005E413C">
              <w:rPr>
                <w:sz w:val="26"/>
                <w:szCs w:val="26"/>
                <w:lang w:val="sr-Cyrl-RS"/>
              </w:rPr>
              <w:t xml:space="preserve"> </w:t>
            </w:r>
            <w:r w:rsidR="00213BBB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>ППТ</w:t>
            </w:r>
            <w:r w:rsidR="00D376C8" w:rsidRPr="005E413C">
              <w:rPr>
                <w:rFonts w:eastAsia="Times New Roman"/>
                <w:sz w:val="26"/>
                <w:szCs w:val="26"/>
                <w:lang w:val="sr-Cyrl-RS" w:eastAsia="sr-Cyrl-RS"/>
              </w:rPr>
              <w:t xml:space="preserve"> презентација</w:t>
            </w:r>
          </w:p>
        </w:tc>
      </w:tr>
    </w:tbl>
    <w:p w:rsidR="00353EB2" w:rsidRPr="005E413C" w:rsidRDefault="00353EB2">
      <w:pPr>
        <w:rPr>
          <w:sz w:val="26"/>
          <w:szCs w:val="26"/>
          <w:lang w:val="sr-Latn-RS"/>
        </w:rPr>
      </w:pPr>
    </w:p>
    <w:sectPr w:rsidR="00353EB2" w:rsidRPr="005E413C" w:rsidSect="000E2F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435"/>
    <w:multiLevelType w:val="hybridMultilevel"/>
    <w:tmpl w:val="62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6A"/>
    <w:rsid w:val="000E2FD9"/>
    <w:rsid w:val="001A4ACB"/>
    <w:rsid w:val="00213BBB"/>
    <w:rsid w:val="00213D7B"/>
    <w:rsid w:val="0026757F"/>
    <w:rsid w:val="0028041D"/>
    <w:rsid w:val="002D658F"/>
    <w:rsid w:val="002F38F7"/>
    <w:rsid w:val="00353EB2"/>
    <w:rsid w:val="003C4D0F"/>
    <w:rsid w:val="00472C7F"/>
    <w:rsid w:val="004D50B1"/>
    <w:rsid w:val="004E38F4"/>
    <w:rsid w:val="00532656"/>
    <w:rsid w:val="005E413C"/>
    <w:rsid w:val="0061036A"/>
    <w:rsid w:val="006434C8"/>
    <w:rsid w:val="006B7229"/>
    <w:rsid w:val="00756240"/>
    <w:rsid w:val="007E7A0D"/>
    <w:rsid w:val="0082633C"/>
    <w:rsid w:val="008815C5"/>
    <w:rsid w:val="009259DE"/>
    <w:rsid w:val="009A1471"/>
    <w:rsid w:val="00A2047E"/>
    <w:rsid w:val="00B179B6"/>
    <w:rsid w:val="00D376C8"/>
    <w:rsid w:val="00DE6DB2"/>
    <w:rsid w:val="00F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DFEBC1-0A90-4739-B077-25B647D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36A"/>
    <w:pPr>
      <w:ind w:left="720"/>
      <w:contextualSpacing/>
    </w:pPr>
  </w:style>
  <w:style w:type="character" w:customStyle="1" w:styleId="fontstyle01">
    <w:name w:val="fontstyle01"/>
    <w:basedOn w:val="DefaultParagraphFont"/>
    <w:rsid w:val="0028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biblioteka Srbije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Begenisic</dc:creator>
  <cp:keywords/>
  <dc:description/>
  <cp:lastModifiedBy>Marina Mitric</cp:lastModifiedBy>
  <cp:revision>18</cp:revision>
  <dcterms:created xsi:type="dcterms:W3CDTF">2024-03-13T08:06:00Z</dcterms:created>
  <dcterms:modified xsi:type="dcterms:W3CDTF">2024-03-15T09:49:00Z</dcterms:modified>
</cp:coreProperties>
</file>